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07A23" w14:textId="77777777" w:rsidR="002E7B5A" w:rsidRPr="002E7B5A" w:rsidRDefault="002E7B5A" w:rsidP="006945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B5A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и оснащенность образовательной деятельности</w:t>
      </w:r>
    </w:p>
    <w:p w14:paraId="4577447E" w14:textId="77777777" w:rsidR="0069452B" w:rsidRDefault="0069452B" w:rsidP="002E7B5A">
      <w:pPr>
        <w:rPr>
          <w:rFonts w:ascii="Times New Roman" w:hAnsi="Times New Roman" w:cs="Times New Roman"/>
          <w:sz w:val="24"/>
          <w:szCs w:val="24"/>
        </w:rPr>
      </w:pPr>
      <w:r w:rsidRPr="0069452B">
        <w:rPr>
          <w:rFonts w:ascii="Times New Roman" w:hAnsi="Times New Roman" w:cs="Times New Roman"/>
          <w:sz w:val="24"/>
          <w:szCs w:val="24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 воспитанников.</w:t>
      </w:r>
    </w:p>
    <w:p w14:paraId="08EA762C" w14:textId="1C5B2C79" w:rsidR="002E7B5A" w:rsidRPr="002E7B5A" w:rsidRDefault="002E7B5A" w:rsidP="002E7B5A">
      <w:pPr>
        <w:rPr>
          <w:rFonts w:ascii="Times New Roman" w:hAnsi="Times New Roman" w:cs="Times New Roman"/>
          <w:sz w:val="24"/>
          <w:szCs w:val="24"/>
        </w:rPr>
      </w:pPr>
      <w:r w:rsidRPr="002E7B5A">
        <w:rPr>
          <w:rFonts w:ascii="Times New Roman" w:hAnsi="Times New Roman" w:cs="Times New Roman"/>
          <w:sz w:val="24"/>
          <w:szCs w:val="24"/>
        </w:rPr>
        <w:t xml:space="preserve">Материально-техническое и медико-социальные условия пребывания </w:t>
      </w:r>
      <w:r w:rsidR="008A332A" w:rsidRPr="002E7B5A">
        <w:rPr>
          <w:rFonts w:ascii="Times New Roman" w:hAnsi="Times New Roman" w:cs="Times New Roman"/>
          <w:sz w:val="24"/>
          <w:szCs w:val="24"/>
        </w:rPr>
        <w:t>детей способствует</w:t>
      </w:r>
      <w:r w:rsidRPr="002E7B5A">
        <w:rPr>
          <w:rFonts w:ascii="Times New Roman" w:hAnsi="Times New Roman" w:cs="Times New Roman"/>
          <w:sz w:val="24"/>
          <w:szCs w:val="24"/>
        </w:rPr>
        <w:t xml:space="preserve">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</w:t>
      </w:r>
    </w:p>
    <w:p w14:paraId="023FB570" w14:textId="0D4A7848" w:rsidR="0069452B" w:rsidRDefault="0069452B" w:rsidP="002E7B5A">
      <w:pPr>
        <w:rPr>
          <w:rFonts w:ascii="Times New Roman" w:hAnsi="Times New Roman" w:cs="Times New Roman"/>
          <w:sz w:val="24"/>
          <w:szCs w:val="24"/>
        </w:rPr>
      </w:pPr>
      <w:r w:rsidRPr="0069452B">
        <w:rPr>
          <w:rFonts w:ascii="Times New Roman" w:hAnsi="Times New Roman" w:cs="Times New Roman"/>
          <w:sz w:val="24"/>
          <w:szCs w:val="24"/>
        </w:rPr>
        <w:t>Детский сад имеет кирпичное здание, котор</w:t>
      </w:r>
      <w:r w:rsidR="006C1171">
        <w:rPr>
          <w:rFonts w:ascii="Times New Roman" w:hAnsi="Times New Roman" w:cs="Times New Roman"/>
          <w:sz w:val="24"/>
          <w:szCs w:val="24"/>
        </w:rPr>
        <w:t>ый</w:t>
      </w:r>
      <w:r w:rsidRPr="0069452B">
        <w:rPr>
          <w:rFonts w:ascii="Times New Roman" w:hAnsi="Times New Roman" w:cs="Times New Roman"/>
          <w:sz w:val="24"/>
          <w:szCs w:val="24"/>
        </w:rPr>
        <w:t xml:space="preserve"> расположен на благоустроенном участке. Территория здания ограждена забором и озеленена насаждениями по всему периметру. Въезд и </w:t>
      </w:r>
      <w:r w:rsidR="006C1171" w:rsidRPr="0069452B">
        <w:rPr>
          <w:rFonts w:ascii="Times New Roman" w:hAnsi="Times New Roman" w:cs="Times New Roman"/>
          <w:sz w:val="24"/>
          <w:szCs w:val="24"/>
        </w:rPr>
        <w:t>вход на</w:t>
      </w:r>
      <w:r w:rsidRPr="0069452B">
        <w:rPr>
          <w:rFonts w:ascii="Times New Roman" w:hAnsi="Times New Roman" w:cs="Times New Roman"/>
          <w:sz w:val="24"/>
          <w:szCs w:val="24"/>
        </w:rPr>
        <w:t xml:space="preserve"> территорию детского сада имеет твердое покрытие. По периметру предусмотрено наружное электрическое освещение. Имеется физкультурная площадка. Здание оснащено системами пожарного оповещения, пожарной сигнализацией, первичными средствами пожаротушения, кнопками экстренного вызова оперативных служб, а </w:t>
      </w:r>
      <w:r w:rsidR="006C1171" w:rsidRPr="0069452B">
        <w:rPr>
          <w:rFonts w:ascii="Times New Roman" w:hAnsi="Times New Roman" w:cs="Times New Roman"/>
          <w:sz w:val="24"/>
          <w:szCs w:val="24"/>
        </w:rPr>
        <w:t>также</w:t>
      </w:r>
      <w:r w:rsidRPr="0069452B">
        <w:rPr>
          <w:rFonts w:ascii="Times New Roman" w:hAnsi="Times New Roman" w:cs="Times New Roman"/>
          <w:sz w:val="24"/>
          <w:szCs w:val="24"/>
        </w:rPr>
        <w:t xml:space="preserve"> средствами связи и коммуникациями. Установлены камеры видеонаблюдения! В </w:t>
      </w:r>
      <w:r w:rsidR="006C1171" w:rsidRPr="0069452B">
        <w:rPr>
          <w:rFonts w:ascii="Times New Roman" w:hAnsi="Times New Roman" w:cs="Times New Roman"/>
          <w:sz w:val="24"/>
          <w:szCs w:val="24"/>
        </w:rPr>
        <w:t>здание -</w:t>
      </w:r>
      <w:r w:rsidRPr="0069452B">
        <w:rPr>
          <w:rFonts w:ascii="Times New Roman" w:hAnsi="Times New Roman" w:cs="Times New Roman"/>
          <w:sz w:val="24"/>
          <w:szCs w:val="24"/>
        </w:rPr>
        <w:t xml:space="preserve">    шт и </w:t>
      </w:r>
      <w:r w:rsidR="006C1171" w:rsidRPr="0069452B">
        <w:rPr>
          <w:rFonts w:ascii="Times New Roman" w:hAnsi="Times New Roman" w:cs="Times New Roman"/>
          <w:sz w:val="24"/>
          <w:szCs w:val="24"/>
        </w:rPr>
        <w:t>выводятся на</w:t>
      </w:r>
      <w:r w:rsidRPr="0069452B">
        <w:rPr>
          <w:rFonts w:ascii="Times New Roman" w:hAnsi="Times New Roman" w:cs="Times New Roman"/>
          <w:sz w:val="24"/>
          <w:szCs w:val="24"/>
        </w:rPr>
        <w:t xml:space="preserve"> мониторы, срок записи не менее 30 суток.</w:t>
      </w:r>
    </w:p>
    <w:p w14:paraId="137BA22F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В ДОУ имеются 6 групповых помещений включающих в себя: игровую комнату, спальню, туалетную комнату, приемную, музыкальный/физкультурный зал,  кабинет -  учителя –логопеда, 1 – методический кабинет,  кабинет – для изучения татарского языка,  медицинских блок,  прачечная, пищеблок. Пищеблок оборудован необходимым оборудованием. Медицинский блок оборудован в соответствии с требованиями и имеет лицензию на медицинскую деятельность. Образовательная среда создана с учетом возрастных возможностей и индивидуальными особенностями воспитанников. Предметно-развивающая среда детского сада приспособлена для удовлетворения ребенка в познании, общении, труде, физическом и духовном развитии в целом. В соответствии с требованиями ФГОС ДО в помещениях и на территории детского сада созданы условия для организации всех видов детской деятельности.</w:t>
      </w:r>
    </w:p>
    <w:p w14:paraId="4ED25A8B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В каждой возрастной группе созданы центры деятельности:</w:t>
      </w:r>
    </w:p>
    <w:p w14:paraId="4BB075D2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 Центр познавательно-исследовательской деятельности;</w:t>
      </w:r>
    </w:p>
    <w:p w14:paraId="0BC8FBBC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 Центр сюжетно-ролевых игр;</w:t>
      </w:r>
    </w:p>
    <w:p w14:paraId="7230C87A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 Центр музыкально-театральной деятельности;</w:t>
      </w:r>
    </w:p>
    <w:p w14:paraId="7CB326FA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 Центр искусств;</w:t>
      </w:r>
    </w:p>
    <w:p w14:paraId="7F4DEE4D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 Центр двигательной активности;</w:t>
      </w:r>
    </w:p>
    <w:p w14:paraId="24FB2022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 Центр конструирования;</w:t>
      </w:r>
    </w:p>
    <w:p w14:paraId="6765D518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 Центр книги;</w:t>
      </w:r>
    </w:p>
    <w:p w14:paraId="0158B834" w14:textId="77777777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 Центр трудовой деятельности;</w:t>
      </w:r>
    </w:p>
    <w:p w14:paraId="67CD54B1" w14:textId="2C7E38E0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Центр краеведения.</w:t>
      </w:r>
    </w:p>
    <w:p w14:paraId="16A9AA6C" w14:textId="533FA021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Центры оснащены в соответствии с возрастными и индивидуальными особенностями детей группы. В каждой группе имеется необходимый, разнообразный игровой материал, накоплено и систематизировано методическое 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реализуемой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программы, оригинальный дидактический материал, изготовленный педагогами. В детском саду создаются условия для познавательного, речевого, социально-личностного, художественно-эстетического, физического развития.</w:t>
      </w:r>
    </w:p>
    <w:p w14:paraId="22AE22FF" w14:textId="33ECB50B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Познавательное развитие: Центр познавательно-исследовательской деятельности, Центр познавательно-исследовательской деятельности,</w:t>
      </w:r>
      <w:r w:rsid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редметно-развивающая среду группы,</w:t>
      </w:r>
      <w:r w:rsid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развивающие, дидактические игры, пособия и т.д.</w:t>
      </w:r>
    </w:p>
    <w:p w14:paraId="370CF0F2" w14:textId="13721E5E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Речевое развитие: Предметно-развивающая среда группы, центр книги,</w:t>
      </w:r>
      <w:r w:rsid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дидактические игры, пособия, развивающие игры, театр и т.д., центр краеведения.</w:t>
      </w:r>
    </w:p>
    <w:p w14:paraId="1926DF23" w14:textId="27C063AD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Социально-личностное </w:t>
      </w:r>
      <w:r w:rsidR="006C1171"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развитие: предметно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-развивающая среда групп,</w:t>
      </w:r>
      <w:r w:rsid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центр с трудовой деятельности,</w:t>
      </w:r>
      <w:r w:rsid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центр конструирования,</w:t>
      </w:r>
      <w:r w:rsid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сюжетно-ролевые игры</w:t>
      </w:r>
    </w:p>
    <w:p w14:paraId="7092C91B" w14:textId="6265BCD5" w:rsidR="0069452B" w:rsidRPr="006C1171" w:rsidRDefault="0069452B" w:rsidP="006945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Художественно-эстетическое </w:t>
      </w:r>
      <w:r w:rsidR="006C1171"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развитие: предметно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-развивающая среда групп,</w:t>
      </w:r>
      <w:r w:rsid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центр искусств, дидактические пособия, игры, развивающие игры, альбомы с различными </w:t>
      </w:r>
      <w:r w:rsidR="006C1171"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>картинами, музыкальные</w:t>
      </w:r>
      <w:r w:rsidRPr="006C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инструменты.</w:t>
      </w:r>
    </w:p>
    <w:p w14:paraId="5A9977B9" w14:textId="77777777" w:rsidR="002E7B5A" w:rsidRPr="002E7B5A" w:rsidRDefault="002E7B5A" w:rsidP="002E7B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B5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4C92D025" w14:textId="77777777" w:rsidR="002E7B5A" w:rsidRPr="002E7B5A" w:rsidRDefault="002E7B5A" w:rsidP="00A37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2E7B5A">
        <w:rPr>
          <w:rFonts w:ascii="Times New Roman" w:hAnsi="Times New Roman" w:cs="Times New Roman"/>
          <w:sz w:val="24"/>
          <w:szCs w:val="24"/>
        </w:rPr>
        <w:t>Доступ к информационным системам</w:t>
      </w:r>
    </w:p>
    <w:p w14:paraId="3747F069" w14:textId="77777777" w:rsidR="002E7B5A" w:rsidRPr="002E7B5A" w:rsidRDefault="002E7B5A" w:rsidP="00A37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2E7B5A">
        <w:rPr>
          <w:rFonts w:ascii="Times New Roman" w:hAnsi="Times New Roman" w:cs="Times New Roman"/>
          <w:sz w:val="24"/>
          <w:szCs w:val="24"/>
        </w:rPr>
        <w:t>и информационно-телекоммуникативным сетям</w:t>
      </w:r>
    </w:p>
    <w:p w14:paraId="5DDEC53C" w14:textId="68F286B1" w:rsidR="002E7B5A" w:rsidRDefault="002E7B5A" w:rsidP="002E7B5A">
      <w:pPr>
        <w:rPr>
          <w:rFonts w:ascii="Times New Roman" w:hAnsi="Times New Roman" w:cs="Times New Roman"/>
          <w:sz w:val="24"/>
          <w:szCs w:val="24"/>
        </w:rPr>
      </w:pPr>
      <w:r w:rsidRPr="002E7B5A">
        <w:rPr>
          <w:rFonts w:ascii="Times New Roman" w:hAnsi="Times New Roman" w:cs="Times New Roman"/>
          <w:sz w:val="24"/>
          <w:szCs w:val="24"/>
        </w:rPr>
        <w:t> </w:t>
      </w:r>
      <w:r w:rsidR="00A3775E">
        <w:rPr>
          <w:rFonts w:ascii="Times New Roman" w:hAnsi="Times New Roman" w:cs="Times New Roman"/>
          <w:sz w:val="24"/>
          <w:szCs w:val="24"/>
        </w:rPr>
        <w:t>№     Оборудование                           Количество</w:t>
      </w:r>
    </w:p>
    <w:p w14:paraId="3B2626CB" w14:textId="2D32351E" w:rsidR="00A3775E" w:rsidRDefault="00A3775E" w:rsidP="002E7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</w:t>
      </w:r>
      <w:r w:rsidR="006C117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Компьютеры</w:t>
      </w:r>
      <w:r w:rsidR="00D878B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C22A8">
        <w:rPr>
          <w:rFonts w:ascii="Times New Roman" w:hAnsi="Times New Roman" w:cs="Times New Roman"/>
          <w:sz w:val="24"/>
          <w:szCs w:val="24"/>
        </w:rPr>
        <w:t>2</w:t>
      </w:r>
    </w:p>
    <w:p w14:paraId="4DB6B503" w14:textId="6CC43FC9" w:rsidR="00A3775E" w:rsidRDefault="00A3775E" w:rsidP="002E7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6C117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Ноутбуки</w:t>
      </w:r>
      <w:r w:rsidR="00D878BF">
        <w:rPr>
          <w:rFonts w:ascii="Times New Roman" w:hAnsi="Times New Roman" w:cs="Times New Roman"/>
          <w:sz w:val="24"/>
          <w:szCs w:val="24"/>
        </w:rPr>
        <w:t xml:space="preserve">                                       7</w:t>
      </w:r>
    </w:p>
    <w:p w14:paraId="14669CA8" w14:textId="3FCFFD0D" w:rsidR="00A3775E" w:rsidRDefault="00A3775E" w:rsidP="002E7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D878B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МФУ</w:t>
      </w:r>
      <w:r w:rsidR="00D878BF">
        <w:rPr>
          <w:rFonts w:ascii="Times New Roman" w:hAnsi="Times New Roman" w:cs="Times New Roman"/>
          <w:sz w:val="24"/>
          <w:szCs w:val="24"/>
        </w:rPr>
        <w:t xml:space="preserve">                                             3 </w:t>
      </w:r>
    </w:p>
    <w:p w14:paraId="7B6AB4DD" w14:textId="4E01FAA3" w:rsidR="00A3775E" w:rsidRDefault="00A3775E" w:rsidP="002E7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 </w:t>
      </w:r>
      <w:r w:rsidR="00D878B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Мультмедийное установка</w:t>
      </w:r>
      <w:r w:rsidR="00D878BF">
        <w:rPr>
          <w:rFonts w:ascii="Times New Roman" w:hAnsi="Times New Roman" w:cs="Times New Roman"/>
          <w:sz w:val="24"/>
          <w:szCs w:val="24"/>
        </w:rPr>
        <w:t xml:space="preserve">          2</w:t>
      </w:r>
    </w:p>
    <w:p w14:paraId="33075873" w14:textId="44B04030" w:rsidR="00A3775E" w:rsidRPr="002E7B5A" w:rsidRDefault="00A3775E" w:rsidP="002E7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D878B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Музыкальный центр</w:t>
      </w:r>
      <w:r w:rsidR="00D878BF">
        <w:rPr>
          <w:rFonts w:ascii="Times New Roman" w:hAnsi="Times New Roman" w:cs="Times New Roman"/>
          <w:sz w:val="24"/>
          <w:szCs w:val="24"/>
        </w:rPr>
        <w:t xml:space="preserve">                    1</w:t>
      </w:r>
    </w:p>
    <w:p w14:paraId="250B52C7" w14:textId="77777777" w:rsidR="002E7B5A" w:rsidRPr="002E7B5A" w:rsidRDefault="002E7B5A" w:rsidP="002E7B5A">
      <w:pPr>
        <w:rPr>
          <w:rFonts w:ascii="Times New Roman" w:hAnsi="Times New Roman" w:cs="Times New Roman"/>
          <w:sz w:val="24"/>
          <w:szCs w:val="24"/>
        </w:rPr>
      </w:pPr>
      <w:r w:rsidRPr="002E7B5A">
        <w:rPr>
          <w:rFonts w:ascii="Times New Roman" w:hAnsi="Times New Roman" w:cs="Times New Roman"/>
          <w:sz w:val="24"/>
          <w:szCs w:val="24"/>
        </w:rPr>
        <w:t> </w:t>
      </w:r>
    </w:p>
    <w:p w14:paraId="3E73638D" w14:textId="77777777" w:rsidR="002E7B5A" w:rsidRPr="002E7B5A" w:rsidRDefault="002E7B5A" w:rsidP="002E7B5A">
      <w:pPr>
        <w:rPr>
          <w:rFonts w:ascii="Times New Roman" w:hAnsi="Times New Roman" w:cs="Times New Roman"/>
          <w:sz w:val="24"/>
          <w:szCs w:val="24"/>
        </w:rPr>
      </w:pPr>
      <w:r w:rsidRPr="002E7B5A">
        <w:rPr>
          <w:rFonts w:ascii="Times New Roman" w:hAnsi="Times New Roman" w:cs="Times New Roman"/>
          <w:sz w:val="24"/>
          <w:szCs w:val="24"/>
        </w:rPr>
        <w:t> </w:t>
      </w:r>
    </w:p>
    <w:p w14:paraId="6BBEE818" w14:textId="2428B6BF" w:rsidR="002E7B5A" w:rsidRPr="002E7B5A" w:rsidRDefault="002E7B5A" w:rsidP="002E7B5A">
      <w:pPr>
        <w:rPr>
          <w:rFonts w:ascii="Times New Roman" w:hAnsi="Times New Roman" w:cs="Times New Roman"/>
          <w:sz w:val="24"/>
          <w:szCs w:val="24"/>
        </w:rPr>
      </w:pPr>
      <w:r w:rsidRPr="002E7B5A">
        <w:rPr>
          <w:rFonts w:ascii="Times New Roman" w:hAnsi="Times New Roman" w:cs="Times New Roman"/>
          <w:sz w:val="24"/>
          <w:szCs w:val="24"/>
        </w:rPr>
        <w:t>В М</w:t>
      </w:r>
      <w:r w:rsidR="00A3775E">
        <w:rPr>
          <w:rFonts w:ascii="Times New Roman" w:hAnsi="Times New Roman" w:cs="Times New Roman"/>
          <w:sz w:val="24"/>
          <w:szCs w:val="24"/>
        </w:rPr>
        <w:t>А</w:t>
      </w:r>
      <w:r w:rsidRPr="002E7B5A">
        <w:rPr>
          <w:rFonts w:ascii="Times New Roman" w:hAnsi="Times New Roman" w:cs="Times New Roman"/>
          <w:sz w:val="24"/>
          <w:szCs w:val="24"/>
        </w:rPr>
        <w:t>ДОУ  функционируют:</w:t>
      </w:r>
    </w:p>
    <w:p w14:paraId="15DAD2B0" w14:textId="77777777" w:rsidR="002E7B5A" w:rsidRPr="002E7B5A" w:rsidRDefault="002E7B5A" w:rsidP="002E7B5A">
      <w:pPr>
        <w:rPr>
          <w:rFonts w:ascii="Times New Roman" w:hAnsi="Times New Roman" w:cs="Times New Roman"/>
          <w:sz w:val="24"/>
          <w:szCs w:val="24"/>
        </w:rPr>
      </w:pPr>
      <w:r w:rsidRPr="002E7B5A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8"/>
        <w:gridCol w:w="6463"/>
      </w:tblGrid>
      <w:tr w:rsidR="00CB007B" w:rsidRPr="00CB007B" w14:paraId="3152E393" w14:textId="77777777" w:rsidTr="008A332A">
        <w:trPr>
          <w:trHeight w:val="4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6D1680F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Помещения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91AAD1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Функция</w:t>
            </w:r>
          </w:p>
        </w:tc>
      </w:tr>
      <w:tr w:rsidR="00CB007B" w:rsidRPr="00CB007B" w14:paraId="7E8E64D9" w14:textId="77777777" w:rsidTr="008A332A">
        <w:trPr>
          <w:trHeight w:val="8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3F15B76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Музыкальный /физкультурный зал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4EAEA2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ОД по музыкальному и физическому развитию,  совместной деятельности детей и взрослых по организации праздников, спортивных </w:t>
            </w:r>
            <w:r w:rsidRPr="002E7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развлечений,  утренней гимнастики, индивидуальной работы с детьми.</w:t>
            </w:r>
          </w:p>
        </w:tc>
      </w:tr>
      <w:tr w:rsidR="00CB007B" w:rsidRPr="00CB007B" w14:paraId="31EC4B40" w14:textId="77777777" w:rsidTr="008A332A">
        <w:trPr>
          <w:trHeight w:val="1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BFDD88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Кабинет по изучению татарского языка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6A27841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ОД по обучению детей и взрослых татарскому языку, ознакомлению с историей родного края, традициями, культурой, и бытом татарского народа и т.д.</w:t>
            </w:r>
          </w:p>
        </w:tc>
      </w:tr>
      <w:tr w:rsidR="00CB007B" w:rsidRPr="00CB007B" w14:paraId="29110418" w14:textId="77777777" w:rsidTr="008A332A">
        <w:trPr>
          <w:trHeight w:val="9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10FB6D5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Логопедический кабинет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2E5E863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ОД и совместной деятельности детей и взрослых, оказание индивидуальной коррекционной помощи детям.</w:t>
            </w:r>
          </w:p>
        </w:tc>
      </w:tr>
      <w:tr w:rsidR="00CB007B" w:rsidRPr="00CB007B" w14:paraId="68C863E0" w14:textId="77777777" w:rsidTr="008A332A">
        <w:trPr>
          <w:trHeight w:val="6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D6D64D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Медицинский блок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E809B0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медицинского сопровождения образовательного процесса</w:t>
            </w:r>
          </w:p>
        </w:tc>
      </w:tr>
      <w:tr w:rsidR="00CB007B" w:rsidRPr="002E7B5A" w14:paraId="3723B4B2" w14:textId="77777777" w:rsidTr="008A332A">
        <w:trPr>
          <w:trHeight w:val="6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AAC7864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Методический кабинет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93835E" w14:textId="77777777" w:rsidR="002E7B5A" w:rsidRPr="002E7B5A" w:rsidRDefault="002E7B5A" w:rsidP="002E7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Консультативная работа с педагогами, методическое обеспечение воспитательного процесса.</w:t>
            </w:r>
          </w:p>
        </w:tc>
      </w:tr>
    </w:tbl>
    <w:p w14:paraId="7117A217" w14:textId="77777777" w:rsidR="00BD25C1" w:rsidRPr="00CB007B" w:rsidRDefault="002C22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D25C1" w:rsidRPr="00CB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38B"/>
    <w:multiLevelType w:val="multilevel"/>
    <w:tmpl w:val="8E8E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D381B"/>
    <w:multiLevelType w:val="multilevel"/>
    <w:tmpl w:val="3DFE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D68E9"/>
    <w:multiLevelType w:val="multilevel"/>
    <w:tmpl w:val="1988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416C8"/>
    <w:multiLevelType w:val="multilevel"/>
    <w:tmpl w:val="5D54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45CCC"/>
    <w:multiLevelType w:val="multilevel"/>
    <w:tmpl w:val="92B6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978EC"/>
    <w:multiLevelType w:val="multilevel"/>
    <w:tmpl w:val="797C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177C3"/>
    <w:multiLevelType w:val="multilevel"/>
    <w:tmpl w:val="915E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70157"/>
    <w:multiLevelType w:val="multilevel"/>
    <w:tmpl w:val="14B2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59"/>
    <w:rsid w:val="000B50A7"/>
    <w:rsid w:val="002C22A8"/>
    <w:rsid w:val="002E7B5A"/>
    <w:rsid w:val="003D0DF0"/>
    <w:rsid w:val="0069452B"/>
    <w:rsid w:val="006C1171"/>
    <w:rsid w:val="008A332A"/>
    <w:rsid w:val="00A3775E"/>
    <w:rsid w:val="00B17D59"/>
    <w:rsid w:val="00CB007B"/>
    <w:rsid w:val="00D878BF"/>
    <w:rsid w:val="00FD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A9CD"/>
  <w15:chartTrackingRefBased/>
  <w15:docId w15:val="{8E96FBF8-D18F-4DEF-9AE5-075E05EB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2022-02-09T15:28:00Z</dcterms:created>
  <dcterms:modified xsi:type="dcterms:W3CDTF">2022-02-09T17:13:00Z</dcterms:modified>
</cp:coreProperties>
</file>